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中国移民史  第2卷  先秦至魏晋南北朝时期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中国移民史  第2卷  先秦至魏晋南北朝时期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本书出售、求购地址：https://www.jiaokey.com/book/detail/10837545.html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关键词搜索：https://www.jiaokey.com/tag/中国移民史  第2卷  先秦至魏晋南北朝时期.html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