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数学分析参考书  第1卷  一分册</w:t>
      </w:r>
    </w:p>
    <w:p>
      <w:r>
        <w:rPr>
          <w:rFonts w:ascii="宋体" w:hAnsi="宋体" w:eastAsia="宋体"/>
          <w:sz w:val="24"/>
        </w:rPr>
        <w:t>（苏）辽什柯（，Ляшко，и.и.）等著；四川大学数学系函数论教研室，成都大学数学系教研室译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数学分析参考书  第1卷  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（苏）辽什柯（，Ляшко，и.и.）等著；四川大学数学系函数论教研室，成都大学数学系教研室译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本书出售、求购地址：https://www.jiaokey.com/book/detail/10833092.html</w:t>
      </w:r>
    </w:p>
    <w:p>
      <w:r>
        <w:t>更多相关图书推荐：https://www.jiaokey.com</w:t>
      </w:r>
    </w:p>
    <w:p>
      <w:r>
        <w:t>（苏）辽什柯（，Ляшко，и.и.）等著；四川大学数学系函数论教研室，成都大学数学系教研室译 其他作品：https://www.jiaokey.com/tag/（苏）辽什柯（，Ляшко，и.и.）等著；四川大学数学系函数论教研室，成都大学数学系教研室译.html</w:t>
      </w:r>
    </w:p>
    <w:p>
      <w:r>
        <w:t>关键词搜索：https://www.jiaokey.com/tag/数学分析参考书  第1卷  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