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书名：光纤通信  信息高速公路的基础</w:t>
      </w:r>
    </w:p>
    <w:p>
      <w:r>
        <w:t>作者：杨邦湘，魏爱珍著</w:t>
      </w:r>
    </w:p>
    <w:p>
      <w:r>
        <w:t>出版社：武汉：华中理工大学出版社</w:t>
      </w:r>
    </w:p>
    <w:p>
      <w:r>
        <w:t>出版日期：1998.06</w:t>
      </w:r>
    </w:p>
    <w:p>
      <w:r>
        <w:t>总页数：214</w:t>
      </w:r>
    </w:p>
    <w:p>
      <w:r>
        <w:t>更多请访问教客网: www.jiaokey.com</w:t>
      </w:r>
    </w:p>
    <w:p>
      <w:r>
        <w:t>光纤通信  信息高速公路的基础 评论地址：https://www.jiaokey.com/book/detail/10831941.html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