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小学生作文百宝篇  最新小学生考满分作文大全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小学生作文百宝篇  最新小学生考满分作文大全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本书出售、求购地址：https://www.jiaokey.com/book/detail/10828078.html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关键词搜索：https://www.jiaokey.com/tag/小学生作文百宝篇  最新小学生考满分作文大全.html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