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书名：体质考查制度的设计和验证  如何掌握两亿学生体质增强多少</w:t>
      </w:r>
    </w:p>
    <w:p>
      <w:r>
        <w:t>作者：北京体院体质教育研究中心，徐英超</w:t>
      </w:r>
    </w:p>
    <w:p>
      <w:r>
        <w:t>出版社：</w:t>
      </w:r>
    </w:p>
    <w:p>
      <w:r>
        <w:t>出版日期：1981.11</w:t>
      </w:r>
    </w:p>
    <w:p>
      <w:r>
        <w:t>总页数：96</w:t>
      </w:r>
    </w:p>
    <w:p>
      <w:r>
        <w:t>更多请访问教客网: www.jiaokey.com</w:t>
      </w:r>
    </w:p>
    <w:p>
      <w:r>
        <w:t>体质考查制度的设计和验证  如何掌握两亿学生体质增强多少 评论地址：https://www.jiaokey.com/book/detail/10827379.html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