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书名：田径竞赛裁判法</w:t>
      </w:r>
    </w:p>
    <w:p>
      <w:r>
        <w:t>作者：中华人民共和国田径协会编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田径竞赛裁判法 评论地址：https://www.jiaokey.com/book/detail/10827033.html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