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山西省青少年儿童体质发育的调查研究  身体素质部分</w:t>
      </w:r>
    </w:p>
    <w:p>
      <w:r>
        <w:rPr>
          <w:rFonts w:ascii="宋体" w:hAnsi="宋体" w:eastAsia="宋体"/>
          <w:sz w:val="24"/>
        </w:rPr>
        <w:t>李瑞年，牛素芳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山西省青少年儿童体质发育的调查研究  身体素质部分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李瑞年，牛素芳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山西省青少年儿童体质研究组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本书出售、求购地址：https://www.jiaokey.com/book/detail/10826892.html</w:t>
      </w:r>
    </w:p>
    <w:p>
      <w:r>
        <w:t>更多相关图书推荐：https://www.jiaokey.com</w:t>
      </w:r>
    </w:p>
    <w:p>
      <w:r>
        <w:t>李瑞年，牛素芳 其他作品：https://www.jiaokey.com/tag/李瑞年，牛素芳.html</w:t>
      </w:r>
    </w:p>
    <w:p>
      <w:r>
        <w:t>山西省青少年儿童体质研究组 出版图书：https://www.jiaokey.com/tag/山西省青少年儿童体质研究组.html</w:t>
      </w:r>
    </w:p>
    <w:p>
      <w:r>
        <w:t>关键词搜索：https://www.jiaokey.com/tag/山西省青少年儿童体质发育的调查研究  身体素质部分.html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