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基建投资估算入门</w:t>
      </w:r>
    </w:p>
    <w:p>
      <w:r>
        <w:rPr>
          <w:rFonts w:ascii="宋体" w:hAnsi="宋体" w:eastAsia="宋体"/>
          <w:sz w:val="24"/>
        </w:rPr>
        <w:t>英国化学工程师学会、成本工程师协会联合工作组编；费仲虎译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基建投资估算入门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英国化学工程师学会、成本工程师协会联合工作组编；费仲虎译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本书出售、求购地址：https://www.jiaokey.com/book/detail/10826183.html</w:t>
      </w:r>
    </w:p>
    <w:p>
      <w:r>
        <w:t>更多相关图书推荐：https://www.jiaokey.com</w:t>
      </w:r>
    </w:p>
    <w:p>
      <w:r>
        <w:t>英国化学工程师学会、成本工程师协会联合工作组编；费仲虎译 其他作品：https://www.jiaokey.com/tag/英国化学工程师学会、成本工程师协会联合工作组编；费仲虎译.html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关键词搜索：https://www.jiaokey.com/tag/基建投资估算入门.html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