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关于社会主义历史命运的战略沉思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关于社会主义历史命运的战略沉思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本书出售、求购地址：https://www.jiaokey.com/book/detail/10825678.html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关键词搜索：https://www.jiaokey.com/tag/较量  关于社会主义历史命运的战略沉思.html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