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国民经济动员培训试用教材  工业动员概论</w:t>
      </w:r>
    </w:p>
    <w:p>
      <w:r>
        <w:rPr>
          <w:rFonts w:ascii="宋体" w:hAnsi="宋体" w:eastAsia="宋体"/>
          <w:sz w:val="24"/>
        </w:rPr>
        <w:t>潘孝先，张剑军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国民经济动员培训试用教材  工业动员概论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潘孝先，张剑军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本书出售、求购地址：https://www.jiaokey.com/book/detail/10825582.html</w:t>
      </w:r>
    </w:p>
    <w:p>
      <w:r>
        <w:t>更多相关图书推荐：https://www.jiaokey.com</w:t>
      </w:r>
    </w:p>
    <w:p>
      <w:r>
        <w:t>潘孝先，张剑军 其他作品：https://www.jiaokey.com/tag/潘孝先，张剑军.html</w:t>
      </w:r>
    </w:p>
    <w:p>
      <w:r>
        <w:t>关键词搜索：https://www.jiaokey.com/tag/国民经济动员培训试用教材  工业动员概论.html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