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书名：半圆式四百米标准田径场径赛项目画法大全  第1分册</w:t>
      </w:r>
    </w:p>
    <w:p>
      <w:r>
        <w:t>作者：吴大松著</w:t>
      </w:r>
    </w:p>
    <w:p>
      <w:r>
        <w:t>出版社：北京：北京农业大学出版社</w:t>
      </w:r>
    </w:p>
    <w:p>
      <w:r>
        <w:t>出版日期：1990.01</w:t>
      </w:r>
    </w:p>
    <w:p>
      <w:r>
        <w:t>总页数：190</w:t>
      </w:r>
    </w:p>
    <w:p>
      <w:r>
        <w:t>更多请访问教客网: www.jiaokey.com</w:t>
      </w:r>
    </w:p>
    <w:p>
      <w:r>
        <w:t>半圆式四百米标准田径场径赛项目画法大全  第1分册 评论地址：https://www.jiaokey.com/book/detail/10824093.html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