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中学语文新思路阅读突破·初二分册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中学语文新思路阅读突破·初二分册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本书出售、求购地址：https://www.jiaokey.com/book/detail/10821625.html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关键词搜索：https://www.jiaokey.com/tag/中学语文新思路阅读突破·初二分册.html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