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作者：（英）笛福原著；王兰撰写；杨正祥绘画</w:t>
      </w:r>
    </w:p>
    <w:p>
      <w:r>
        <w:t>出版社：郑州：海燕出版社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鲁滨孙漂流记 评论地址：https://www.jiaokey.com/book/detail/10821451.html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