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书名：明主治吏不治民  中国传统法律中的官吏渎职罪研究  中英文本</w:t>
      </w:r>
    </w:p>
    <w:p>
      <w:r>
        <w:t>作者：胡世凯著</w:t>
      </w:r>
    </w:p>
    <w:p>
      <w:r>
        <w:t>出版社：北京:中国政法大学出版社,2002.04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明主治吏不治民  中国传统法律中的官吏渎职罪研究  中英文本 评论地址：https://www.jiaokey.com/book/detail/10820668.html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