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书名：桥牌初级教材  五张高花叫牌制  第1部</w:t>
      </w:r>
    </w:p>
    <w:p>
      <w:r>
        <w:t>作者:（美）西弗尔曼著；陈泽兰，漆有光编译</w:t>
      </w:r>
    </w:p>
    <w:p>
      <w:r>
        <w:t>出版社:成都：蜀蓉棋艺出版社</w:t>
      </w:r>
    </w:p>
    <w:p>
      <w:r>
        <w:t>出版日期：1987.10</w:t>
      </w:r>
    </w:p>
    <w:p>
      <w:r>
        <w:t>总页数：206</w:t>
      </w:r>
    </w:p>
    <w:p>
      <w:r>
        <w:t>更多请访问教客网:www.jiaokey.com</w:t>
      </w:r>
    </w:p>
    <w:p>
      <w:r>
        <w:t>桥牌初级教材  五张高花叫牌制  第1部评论地址：https://www.jiaokey.com/book/detail/10819485.html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