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书名：运动员运动时机体内发生什么变化</w:t>
      </w:r>
    </w:p>
    <w:p>
      <w:r>
        <w:t>作者：（苏）雅科甫列夫（Н.Н.Яковлев）著；阎海译</w:t>
      </w:r>
    </w:p>
    <w:p>
      <w:r>
        <w:t>出版社：北京：人民体育出版社</w:t>
      </w:r>
    </w:p>
    <w:p>
      <w:r>
        <w:t>出版日期：1955.03</w:t>
      </w:r>
    </w:p>
    <w:p>
      <w:r>
        <w:t>总页数：103</w:t>
      </w:r>
    </w:p>
    <w:p>
      <w:r>
        <w:t>更多请访问教客网: www.jiaokey.com</w:t>
      </w:r>
    </w:p>
    <w:p>
      <w:r>
        <w:t>运动员运动时机体内发生什么变化 评论地址：https://www.jiaokey.com/book/detail/10819376.html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