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书名：桃花泉棋谱</w:t>
      </w:r>
    </w:p>
    <w:p>
      <w:r>
        <w:t>作者：范世勋著</w:t>
      </w:r>
    </w:p>
    <w:p>
      <w:r>
        <w:t>出版社：北京市中图书店</w:t>
      </w:r>
    </w:p>
    <w:p>
      <w:r>
        <w:t>出版日期：1987.04</w:t>
      </w:r>
    </w:p>
    <w:p>
      <w:r>
        <w:t>总页数：220</w:t>
      </w:r>
    </w:p>
    <w:p>
      <w:r>
        <w:t>更多请访问教客网: www.jiaokey.com</w:t>
      </w:r>
    </w:p>
    <w:p>
      <w:r>
        <w:t>桃花泉棋谱 评论地址：https://www.jiaokey.com/book/detail/10819122.html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