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书名：篮球教学易犯错误与纠正方法</w:t>
      </w:r>
    </w:p>
    <w:p>
      <w:r>
        <w:t>作者：姜建新，高卫等著</w:t>
      </w:r>
    </w:p>
    <w:p>
      <w:r>
        <w:t>出版社：西安体育学院科研处出版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篮球教学易犯错误与纠正方法 评论地址：https://www.jiaokey.com/book/detail/10819061.html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