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私营企业个体工商业户纳税知识手册</w:t>
      </w:r>
    </w:p>
    <w:p>
      <w:r>
        <w:rPr>
          <w:rFonts w:ascii="宋体" w:hAnsi="宋体" w:eastAsia="宋体"/>
          <w:sz w:val="24"/>
        </w:rPr>
        <w:t>河北省税务局编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私营企业个体工商业户纳税知识手册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石家庄:河北人民出版社,1990.05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私营企业-税收管理(地点:中国学科:手册)税收管理-私营企业(地点:中国学科:手册)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本书出售、求购地址：https://www.jiaokey.com/book/detail/10817769.html</w:t>
      </w:r>
    </w:p>
    <w:p>
      <w:r>
        <w:t>更多相关图书推荐：https://www.jiaokey.com</w:t>
      </w:r>
    </w:p>
    <w:p>
      <w:r>
        <w:t>河北省税务局编 其他作品：https://www.jiaokey.com/tag/河北省税务局编.html</w:t>
      </w:r>
    </w:p>
    <w:p>
      <w:r>
        <w:t>石家庄:河北人民出版社,1990.05 出版图书：https://www.jiaokey.com/tag/石家庄:河北人民出版社,1990.05.html</w:t>
      </w:r>
    </w:p>
    <w:p>
      <w:r>
        <w:t>关键词搜索：https://www.jiaokey.com/tag/私营企业-税收管理(地点:中国学科:手册)税收管理-私营企业(地点:中国学科:手册).html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