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书名：现金流量表的编制与会计建账</w:t>
      </w:r>
    </w:p>
    <w:p>
      <w:r>
        <w:t>作者：赵志建，陈迈编著</w:t>
      </w:r>
    </w:p>
    <w:p>
      <w:r>
        <w:t>出版社：北京：首都经济贸易大学出版社</w:t>
      </w:r>
    </w:p>
    <w:p>
      <w:r>
        <w:t>出版日期：1999.01</w:t>
      </w:r>
    </w:p>
    <w:p>
      <w:r>
        <w:t>总页数：192</w:t>
      </w:r>
    </w:p>
    <w:p>
      <w:r>
        <w:t>更多请访问教客网: www.jiaokey.com</w:t>
      </w:r>
    </w:p>
    <w:p>
      <w:r>
        <w:t>现金流量表的编制与会计建账 评论地址：https://www.jiaokey.com/book/detail/10816945.html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