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书名：工业企业全面计划管理与经济责任制</w:t>
      </w:r>
    </w:p>
    <w:p>
      <w:r>
        <w:t>作者：钱元芳编著</w:t>
      </w:r>
    </w:p>
    <w:p>
      <w:r>
        <w:t>出版社：济南：山东人民出版社</w:t>
      </w:r>
    </w:p>
    <w:p>
      <w:r>
        <w:t>出版日期：1986.07</w:t>
      </w:r>
    </w:p>
    <w:p>
      <w:r>
        <w:t>总页数：630</w:t>
      </w:r>
    </w:p>
    <w:p>
      <w:r>
        <w:t>更多请访问教客网: www.jiaokey.com</w:t>
      </w:r>
    </w:p>
    <w:p>
      <w:r>
        <w:t>工业企业全面计划管理与经济责任制 评论地址：https://www.jiaokey.com/book/detail/10816482.html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