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书名：会计电算化理论、方法与实践</w:t>
      </w:r>
    </w:p>
    <w:p>
      <w:r>
        <w:t>作者：葛世伦，吴君民主编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总页数：274</w:t>
      </w:r>
    </w:p>
    <w:p>
      <w:r>
        <w:t>更多请访问教客网: www.jiaokey.com</w:t>
      </w:r>
    </w:p>
    <w:p>
      <w:r>
        <w:t>会计电算化理论、方法与实践 评论地址：https://www.jiaokey.com/book/detail/10815392.html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