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书名：财会税收难题解答  建筑安装企业</w:t>
      </w:r>
    </w:p>
    <w:p>
      <w:r>
        <w:t>作者：孙世华，张宏主编</w:t>
      </w:r>
    </w:p>
    <w:p>
      <w:r>
        <w:t>出版社：延吉：延边人民出版社</w:t>
      </w:r>
    </w:p>
    <w:p>
      <w:r>
        <w:t>出版日期：1992.07</w:t>
      </w:r>
    </w:p>
    <w:p>
      <w:r>
        <w:t>总页数：326</w:t>
      </w:r>
    </w:p>
    <w:p>
      <w:r>
        <w:t>更多请访问教客网: www.jiaokey.com</w:t>
      </w:r>
    </w:p>
    <w:p>
      <w:r>
        <w:t>财会税收难题解答  建筑安装企业 评论地址：https://www.jiaokey.com/book/detail/10815132.html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