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书名：改革研究中的局部共识与一孔之见</w:t>
      </w:r>
    </w:p>
    <w:p>
      <w:r>
        <w:t>作者：黄志凌著</w:t>
      </w:r>
    </w:p>
    <w:p>
      <w:r>
        <w:t>出版社：北京：中国经济出版社</w:t>
      </w:r>
    </w:p>
    <w:p>
      <w:r>
        <w:t>出版日期：1999.02</w:t>
      </w:r>
    </w:p>
    <w:p>
      <w:r>
        <w:t>总页数：278</w:t>
      </w:r>
    </w:p>
    <w:p>
      <w:r>
        <w:t>更多请访问教客网: www.jiaokey.com</w:t>
      </w:r>
    </w:p>
    <w:p>
      <w:r>
        <w:t>改革研究中的局部共识与一孔之见 评论地址：https://www.jiaokey.com/book/detail/10814655.html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