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财政与金融自学考试指南</w:t>
      </w:r>
    </w:p>
    <w:p>
      <w:r>
        <w:rPr>
          <w:rFonts w:ascii="宋体" w:hAnsi="宋体" w:eastAsia="宋体"/>
          <w:sz w:val="24"/>
        </w:rPr>
        <w:t>李广舜，崔建中主编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129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财政与金融自学考试指南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李广舜，崔建中主编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财政金融(学科: 高等教育 学科: 自学参考资料)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本书出售、求购地址：https://www.jiaokey.com/book/detail/10812912.html</w:t>
      </w:r>
    </w:p>
    <w:p>
      <w:r>
        <w:t>更多相关图书推荐：https://www.jiaokey.com</w:t>
      </w:r>
    </w:p>
    <w:p>
      <w:r>
        <w:t>李广舜，崔建中主编 其他作品：https://www.jiaokey.com/tag/李广舜，崔建中主编.html</w:t>
      </w:r>
    </w:p>
    <w:p>
      <w:r>
        <w:t>乌鲁木齐：新疆科技卫生出版社 出版图书：https://www.jiaokey.com/tag/乌鲁木齐：新疆科技卫生出版社.html</w:t>
      </w:r>
    </w:p>
    <w:p>
      <w:r>
        <w:t>关键词搜索：https://www.jiaokey.com/tag/财政金融(学科: 高等教育 学科: 自学参考资料).html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