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书名：林业改革纵横  论辽宁林业的两个根本性转变</w:t>
      </w:r>
    </w:p>
    <w:p>
      <w:r>
        <w:t>作者：陈天民主编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总页数：248</w:t>
      </w:r>
    </w:p>
    <w:p>
      <w:r>
        <w:t>更多请访问教客网: www.jiaokey.com</w:t>
      </w:r>
    </w:p>
    <w:p>
      <w:r>
        <w:t>林业改革纵横  论辽宁林业的两个根本性转变 评论地址：https://www.jiaokey.com/book/detail/10812187.html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