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书名：经济法律基础知识</w:t>
      </w:r>
    </w:p>
    <w:p>
      <w:r>
        <w:t>作者：《经济法律基础知识》编写组编写</w:t>
      </w:r>
    </w:p>
    <w:p>
      <w:r>
        <w:t>出版社：杭州：浙江人民出版社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经济法律基础知识 评论地址：https://www.jiaokey.com/book/detail/10810514.html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