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走向市场-科技与经济结合新机制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走向市场-科技与经济结合新机制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本书出售、求购地址：https://www.jiaokey.com/book/detail/10809033.html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关键词搜索：https://www.jiaokey.com/tag/走向市场-科技与经济结合新机制.html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