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股票债券与银行新业务</w:t>
      </w:r>
    </w:p>
    <w:p>
      <w:r>
        <w:rPr>
          <w:rFonts w:ascii="宋体" w:hAnsi="宋体" w:eastAsia="宋体"/>
          <w:sz w:val="24"/>
        </w:rPr>
        <w:t>赵文艺，王金富主编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78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股票债券与银行新业务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赵文艺，王金富主编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债券(学科: 基本知识) 股票(学科: 基本知识) 银行业务(学科: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本书出售、求购地址：https://www.jiaokey.com/book/detail/10807863.html</w:t>
      </w:r>
    </w:p>
    <w:p>
      <w:r>
        <w:t>更多相关图书推荐：https://www.jiaokey.com</w:t>
      </w:r>
    </w:p>
    <w:p>
      <w:r>
        <w:t>赵文艺，王金富主编 其他作品：https://www.jiaokey.com/tag/赵文艺，王金富主编.html</w:t>
      </w:r>
    </w:p>
    <w:p>
      <w:r>
        <w:t>沈阳：东北工学院出版社 出版图书：https://www.jiaokey.com/tag/沈阳：东北工学院出版社.html</w:t>
      </w:r>
    </w:p>
    <w:p>
      <w:r>
        <w:t>关键词搜索：https://www.jiaokey.com/tag/债券(学科: 基本知识) 股票(学科: 基本知识) 银行业务(学科: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