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书名：煤炭基本建设改革理论与实践</w:t>
      </w:r>
    </w:p>
    <w:p>
      <w:r>
        <w:t>作者：瞿映华著</w:t>
      </w:r>
    </w:p>
    <w:p>
      <w:r>
        <w:t>出版社：徐州：中国矿业大学出版社</w:t>
      </w:r>
    </w:p>
    <w:p>
      <w:r>
        <w:t>出版日期：1998.04</w:t>
      </w:r>
    </w:p>
    <w:p>
      <w:r>
        <w:t>总页数：147</w:t>
      </w:r>
    </w:p>
    <w:p>
      <w:r>
        <w:t>更多请访问教客网: www.jiaokey.com</w:t>
      </w:r>
    </w:p>
    <w:p>
      <w:r>
        <w:t>煤炭基本建设改革理论与实践 评论地址：https://www.jiaokey.com/book/detail/10807785.html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