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书名：嫩江流域经济结构</w:t>
      </w:r>
    </w:p>
    <w:p>
      <w:r>
        <w:t>作者：胡绍增，金翼主编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嫩江流域经济结构 评论地址：https://www.jiaokey.com/book/detail/10807108.html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