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书名：城市土地利用总体规划  方法·模型·应用</w:t>
      </w:r>
    </w:p>
    <w:p>
      <w:r>
        <w:t>作者：江景波，华楠编著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总页数：176</w:t>
      </w:r>
    </w:p>
    <w:p>
      <w:r>
        <w:t>更多请访问教客网: www.jiaokey.com</w:t>
      </w:r>
    </w:p>
    <w:p>
      <w:r>
        <w:t>城市土地利用总体规划  方法·模型·应用 评论地址：https://www.jiaokey.com/book/detail/10806892.html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