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书名：劳者有其股-所有制改革与中国经济论坛</w:t>
      </w:r>
    </w:p>
    <w:p>
      <w:r>
        <w:t>作者：王钰</w:t>
      </w:r>
    </w:p>
    <w:p>
      <w:r>
        <w:t>出版社：南宁：广西人民出版社</w:t>
      </w:r>
    </w:p>
    <w:p>
      <w:r>
        <w:t>出版日期：1997.12</w:t>
      </w:r>
    </w:p>
    <w:p>
      <w:r>
        <w:t>总页数：509</w:t>
      </w:r>
    </w:p>
    <w:p>
      <w:r>
        <w:t>更多请访问教客网: www.jiaokey.com</w:t>
      </w:r>
    </w:p>
    <w:p>
      <w:r>
        <w:t>劳者有其股-所有制改革与中国经济论坛 评论地址：https://www.jiaokey.com/book/detail/10806160.html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