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中国文学史自学指导  唐宋部分</w:t>
      </w:r>
    </w:p>
    <w:p>
      <w:r>
        <w:rPr>
          <w:rFonts w:ascii="宋体" w:hAnsi="宋体" w:eastAsia="宋体"/>
          <w:sz w:val="24"/>
        </w:rPr>
        <w:t>云南省高等教育自学考试指导委员会办公室编；刘平都，姜宗伦执笔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中国文学史自学指导  唐宋部分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云南省高等教育自学考试指导委员会办公室编；刘平都，姜宗伦执笔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古代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本书出售、求购地址：https://www.jiaokey.com/book/detail/10805311.html</w:t>
      </w:r>
    </w:p>
    <w:p>
      <w:r>
        <w:t>更多相关图书推荐：https://www.jiaokey.com</w:t>
      </w:r>
    </w:p>
    <w:p>
      <w:r>
        <w:t>云南省高等教育自学考试指导委员会办公室编；刘平都，姜宗伦执笔 其他作品：https://www.jiaokey.com/tag/云南省高等教育自学考试指导委员会办公室编；刘平都，姜宗伦执笔.html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关键词搜索：https://www.jiaokey.com/tag/文学史(地点: 中国 年代: 古代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