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书名：强行起飞的衢县  浙江衢县超常规发展理论研究</w:t>
      </w:r>
    </w:p>
    <w:p>
      <w:r>
        <w:t>作者：蒲心文主编；重庆商学院经济与文化研究中心浙江衢县超常规发展理论研究组编</w:t>
      </w:r>
    </w:p>
    <w:p>
      <w:r>
        <w:t>出版社：北京：光明日报出版社</w:t>
      </w:r>
    </w:p>
    <w:p>
      <w:r>
        <w:t>出版日期：1993.04</w:t>
      </w:r>
    </w:p>
    <w:p>
      <w:r>
        <w:t>总页数：165</w:t>
      </w:r>
    </w:p>
    <w:p>
      <w:r>
        <w:t>更多请访问教客网: www.jiaokey.com</w:t>
      </w:r>
    </w:p>
    <w:p>
      <w:r>
        <w:t>强行起飞的衢县  浙江衢县超常规发展理论研究 评论地址：https://www.jiaokey.com/book/detail/10804989.html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