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书名：交流伺服电动机及其微机控制</w:t>
      </w:r>
    </w:p>
    <w:p>
      <w:r>
        <w:t>作者：（日）见城尚志等著；胡玉雁，徐崇庶译</w:t>
      </w:r>
    </w:p>
    <w:p>
      <w:r>
        <w:t>出版社：徐州：中国矿业大学出版社</w:t>
      </w:r>
    </w:p>
    <w:p>
      <w:r>
        <w:t>出版日期：1988.07</w:t>
      </w:r>
    </w:p>
    <w:p>
      <w:r>
        <w:t>总页数：230</w:t>
      </w:r>
    </w:p>
    <w:p>
      <w:r>
        <w:t>更多请访问教客网: www.jiaokey.com</w:t>
      </w:r>
    </w:p>
    <w:p>
      <w:r>
        <w:t>交流伺服电动机及其微机控制 评论地址：https://www.jiaokey.com/book/detail/10804412.html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