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书名：县域规划理论与实践  浙江乐清县域规划</w:t>
      </w:r>
    </w:p>
    <w:p>
      <w:r>
        <w:t>作者：陈亦清，沈清基编著</w:t>
      </w:r>
    </w:p>
    <w:p>
      <w:r>
        <w:t>出版社：上海：同济大学出版社</w:t>
      </w:r>
    </w:p>
    <w:p>
      <w:r>
        <w:t>出版日期：1998.03</w:t>
      </w:r>
    </w:p>
    <w:p>
      <w:r>
        <w:t>总页数：271</w:t>
      </w:r>
    </w:p>
    <w:p>
      <w:r>
        <w:t>更多请访问教客网: www.jiaokey.com</w:t>
      </w:r>
    </w:p>
    <w:p>
      <w:r>
        <w:t>县域规划理论与实践  浙江乐清县域规划 评论地址：https://www.jiaokey.com/book/detail/10800683.html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