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现代项目管理的理论与方法  项目管理者操作指南</w:t>
      </w:r>
    </w:p>
    <w:p>
      <w:r>
        <w:rPr>
          <w:rFonts w:ascii="宋体" w:hAnsi="宋体" w:eastAsia="宋体"/>
          <w:sz w:val="24"/>
        </w:rPr>
        <w:t>王德海等主编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现代项目管理的理论与方法  项目管理者操作指南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本书出售、求购地址：https://www.jiaokey.com/book/detail/10799972.html</w:t>
      </w:r>
    </w:p>
    <w:p>
      <w:r>
        <w:t>更多相关图书推荐：https://www.jiaokey.com</w:t>
      </w:r>
    </w:p>
    <w:p>
      <w:r>
        <w:t>王德海等主编 其他作品：https://www.jiaokey.com/tag/王德海等主编.html</w:t>
      </w:r>
    </w:p>
    <w:p>
      <w:r>
        <w:t>北京市：中国农业出版社 出版图书：https://www.jiaokey.com/tag/北京市：中国农业出版社.html</w:t>
      </w:r>
    </w:p>
    <w:p>
      <w:r>
        <w:t>关键词搜索：https://www.jiaokey.com/tag/现代项目管理的理论与方法  项目管理者操作指南.html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