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工业自动化仪表手册  第2册  产品部分  1</w:t>
      </w:r>
    </w:p>
    <w:p>
      <w:r>
        <w:rPr>
          <w:rFonts w:ascii="宋体" w:hAnsi="宋体" w:eastAsia="宋体"/>
          <w:sz w:val="24"/>
        </w:rPr>
        <w:t>《工业自动化仪表手册》编辑委员会编Ye Zi Dong Hua Yi Biao Shou Ce 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工业自动化仪表手册  第2册  产品部分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《工业自动化仪表手册》编辑委员会编Ye Zi Dong Hua Yi Biao Shou Ce 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本书出售、求购地址：https://www.jiaokey.com/book/detail/10799590.html</w:t>
      </w:r>
    </w:p>
    <w:p>
      <w:r>
        <w:t>更多相关图书推荐：https://www.jiaokey.com</w:t>
      </w:r>
    </w:p>
    <w:p>
      <w:r>
        <w:t>《工业自动化仪表手册》编辑委员会编Ye Zi Dong Hua Yi Biao Shou Ce Bian 其他作品：https://www.jiaokey.com/tag/《工业自动化仪表手册》编辑委员会编Ye Zi Dong Hua Yi Biao Shou Ce Bian.html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关键词搜索：https://www.jiaokey.com/tag/工业自动化仪表手册  第2册  产品部分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