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书名：火力发电厂燃料运输设施</w:t>
      </w:r>
    </w:p>
    <w:p>
      <w:r>
        <w:t>作者：（苏）安东扬茨（Г.Р.Антонянц）著；马绍君，周相清译</w:t>
      </w:r>
    </w:p>
    <w:p>
      <w:r>
        <w:t>出版社：北京：电力工业出版社</w:t>
      </w:r>
    </w:p>
    <w:p>
      <w:r>
        <w:t>出版日期：1981.10</w:t>
      </w:r>
    </w:p>
    <w:p>
      <w:r>
        <w:t>总页数：279</w:t>
      </w:r>
    </w:p>
    <w:p>
      <w:r>
        <w:t>更多请访问教客网: www.jiaokey.com</w:t>
      </w:r>
    </w:p>
    <w:p>
      <w:r>
        <w:t>火力发电厂燃料运输设施 评论地址：https://www.jiaokey.com/book/detail/10798442.html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