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书名：社会主义全民所有制</w:t>
      </w:r>
    </w:p>
    <w:p>
      <w:r>
        <w:t>作者：河池地区电机厂工人理论组，中共河池地委党校写作组著</w:t>
      </w:r>
    </w:p>
    <w:p>
      <w:r>
        <w:t>出版社：南宁：广西人民出版社</w:t>
      </w:r>
    </w:p>
    <w:p>
      <w:r>
        <w:t>出版日期：1976.08</w:t>
      </w:r>
    </w:p>
    <w:p>
      <w:r>
        <w:t>总页数：81</w:t>
      </w:r>
    </w:p>
    <w:p>
      <w:r>
        <w:t>更多请访问教客网: www.jiaokey.com</w:t>
      </w:r>
    </w:p>
    <w:p>
      <w:r>
        <w:t>社会主义全民所有制 评论地址：https://www.jiaokey.com/book/detail/10797545.html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