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书名：我国个体经济和私营经济</w:t>
      </w:r>
    </w:p>
    <w:p>
      <w:r>
        <w:t>作者：李文志著</w:t>
      </w:r>
    </w:p>
    <w:p>
      <w:r>
        <w:t>出版社：学术书刊出版社</w:t>
      </w:r>
    </w:p>
    <w:p>
      <w:r>
        <w:t>出版日期：1989.06</w:t>
      </w:r>
    </w:p>
    <w:p>
      <w:r>
        <w:t>总页数：214</w:t>
      </w:r>
    </w:p>
    <w:p>
      <w:r>
        <w:t>更多请访问教客网: www.jiaokey.com</w:t>
      </w:r>
    </w:p>
    <w:p>
      <w:r>
        <w:t>我国个体经济和私营经济 评论地址：https://www.jiaokey.com/book/detail/10797343.html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