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书名：判决之秘  世界著名诉讼案剖析</w:t>
      </w:r>
    </w:p>
    <w:p>
      <w:r>
        <w:t>作者：波特歇（Pottecher，F.）著；耿长春等译</w:t>
      </w:r>
    </w:p>
    <w:p>
      <w:r>
        <w:t>出版社：成都：四川人民出版社</w:t>
      </w:r>
    </w:p>
    <w:p>
      <w:r>
        <w:t>出版日期：1988.12</w:t>
      </w:r>
    </w:p>
    <w:p>
      <w:r>
        <w:t>总页数：382</w:t>
      </w:r>
    </w:p>
    <w:p>
      <w:r>
        <w:t>更多请访问教客网: www.jiaokey.com</w:t>
      </w:r>
    </w:p>
    <w:p>
      <w:r>
        <w:t>判决之秘  世界著名诉讼案剖析 评论地址：https://www.jiaokey.com/book/detail/10796858.html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