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书名：载舟覆舟  中国古代治乱的经济史考察</w:t>
      </w:r>
    </w:p>
    <w:p>
      <w:r>
        <w:t>作者：李冬君等著</w:t>
      </w:r>
    </w:p>
    <w:p>
      <w:r>
        <w:t>出版社：郑州：河南人民出版社</w:t>
      </w:r>
    </w:p>
    <w:p>
      <w:r>
        <w:t>出版日期：1998.05</w:t>
      </w:r>
    </w:p>
    <w:p>
      <w:r>
        <w:t>总页数：148</w:t>
      </w:r>
    </w:p>
    <w:p>
      <w:r>
        <w:t>更多请访问教客网: www.jiaokey.com</w:t>
      </w:r>
    </w:p>
    <w:p>
      <w:r>
        <w:t>载舟覆舟  中国古代治乱的经济史考察 评论地址：https://www.jiaokey.com/book/detail/10795860.html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