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书名：谈谈社会主义社会中的几个经济规律</w:t>
      </w:r>
    </w:p>
    <w:p>
      <w:r>
        <w:t>作者：中共石家庄市委宣传部理论研究室编</w:t>
      </w:r>
    </w:p>
    <w:p>
      <w:r>
        <w:t>出版社：石家庄：河北人民出版社</w:t>
      </w:r>
    </w:p>
    <w:p>
      <w:r>
        <w:t>出版日期：1979.12</w:t>
      </w:r>
    </w:p>
    <w:p>
      <w:r>
        <w:t>总页数：100</w:t>
      </w:r>
    </w:p>
    <w:p>
      <w:r>
        <w:t>更多请访问教客网: www.jiaokey.com</w:t>
      </w:r>
    </w:p>
    <w:p>
      <w:r>
        <w:t>谈谈社会主义社会中的几个经济规律 评论地址：https://www.jiaokey.com/book/detail/10795838.html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