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书名：现代商标与现代广告</w:t>
      </w:r>
    </w:p>
    <w:p>
      <w:r>
        <w:t>作者：钱章录，吴寅华主编</w:t>
      </w:r>
    </w:p>
    <w:p>
      <w:r>
        <w:t>出版社：杭州：杭州大学出版社</w:t>
      </w:r>
    </w:p>
    <w:p>
      <w:r>
        <w:t>出版日期：1995.11</w:t>
      </w:r>
    </w:p>
    <w:p>
      <w:r>
        <w:t>总页数：312</w:t>
      </w:r>
    </w:p>
    <w:p>
      <w:r>
        <w:t>更多请访问教客网: www.jiaokey.com</w:t>
      </w:r>
    </w:p>
    <w:p>
      <w:r>
        <w:t>现代商标与现代广告 评论地址：https://www.jiaokey.com/book/detail/10794759.html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