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书名：世纪之交的选择  湖南农业产业化的研究与实践</w:t>
      </w:r>
    </w:p>
    <w:p>
      <w:r>
        <w:t>作者：余长明，于运兴主编</w:t>
      </w:r>
    </w:p>
    <w:p>
      <w:r>
        <w:t>出版社：长沙：湖南科学技术出版社</w:t>
      </w:r>
    </w:p>
    <w:p>
      <w:r>
        <w:t>出版日期：1997.09</w:t>
      </w:r>
    </w:p>
    <w:p>
      <w:r>
        <w:t>总页数：417</w:t>
      </w:r>
    </w:p>
    <w:p>
      <w:r>
        <w:t>更多请访问教客网: www.jiaokey.com</w:t>
      </w:r>
    </w:p>
    <w:p>
      <w:r>
        <w:t>世纪之交的选择  湖南农业产业化的研究与实践 评论地址：https://www.jiaokey.com/book/detail/10793539.html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