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书名：管好、用好两项贴息贷款促进林业产业发展  全国林业项目、治沙贴息贷款工作会议文件汇编</w:t>
      </w:r>
    </w:p>
    <w:p>
      <w:r>
        <w:t>作者：中华人民共和国林业部财务司等编</w:t>
      </w:r>
    </w:p>
    <w:p>
      <w:r>
        <w:t>出版社：北京：中国林业出版社</w:t>
      </w:r>
    </w:p>
    <w:p>
      <w:r>
        <w:t>出版日期：1996.09</w:t>
      </w:r>
    </w:p>
    <w:p>
      <w:r>
        <w:t>总页数：355</w:t>
      </w:r>
    </w:p>
    <w:p>
      <w:r>
        <w:t>更多请访问教客网: www.jiaokey.com</w:t>
      </w:r>
    </w:p>
    <w:p>
      <w:r>
        <w:t>管好、用好两项贴息贷款促进林业产业发展  全国林业项目、治沙贴息贷款工作会议文件汇编 评论地址：https://www.jiaokey.com/book/detail/10793516.html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