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书名：分税及分级财政体制设计研究</w:t>
      </w:r>
    </w:p>
    <w:p>
      <w:r>
        <w:t>作者：陈祖涛等著</w:t>
      </w:r>
    </w:p>
    <w:p>
      <w:r>
        <w:t>出版社：武汉：武汉大学出版社</w:t>
      </w:r>
    </w:p>
    <w:p>
      <w:r>
        <w:t>出版日期：1994.12</w:t>
      </w:r>
    </w:p>
    <w:p>
      <w:r>
        <w:t>总页数：281</w:t>
      </w:r>
    </w:p>
    <w:p>
      <w:r>
        <w:t>更多请访问教客网: www.jiaokey.com</w:t>
      </w:r>
    </w:p>
    <w:p>
      <w:r>
        <w:t>分税及分级财政体制设计研究 评论地址：https://www.jiaokey.com/book/detail/10792659.html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