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温病条辨</w:t>
      </w:r>
    </w:p>
    <w:p>
      <w:r>
        <w:rPr>
          <w:rFonts w:ascii="宋体" w:hAnsi="宋体" w:eastAsia="宋体"/>
          <w:sz w:val="24"/>
        </w:rPr>
        <w:t>（清）吴瑭，徐树楠等编著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07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温病条辨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（清）吴瑭，徐树楠等编著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温病条辨(学科: 注释)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本书出售、求购地址：https://www.jiaokey.com/book/detail/10790798.html</w:t>
      </w:r>
    </w:p>
    <w:p>
      <w:r>
        <w:t>更多相关图书推荐：https://www.jiaokey.com</w:t>
      </w:r>
    </w:p>
    <w:p>
      <w:r>
        <w:t>（清）吴瑭，徐树楠等编著 其他作品：https://www.jiaokey.com/tag/（清）吴瑭，徐树楠等编著.html</w:t>
      </w:r>
    </w:p>
    <w:p>
      <w:r>
        <w:t>石家庄：河北科学技术出版社 出版图书：https://www.jiaokey.com/tag/石家庄：河北科学技术出版社.html</w:t>
      </w:r>
    </w:p>
    <w:p>
      <w:r>
        <w:t>关键词搜索：https://www.jiaokey.com/tag/温病条辨(学科: 注释).html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